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апреля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№1 Ханты-Мансийского судебного района Ханты-Мансийского автономного округа - Югры Худяков А.В., исполняющий обязанности мирового судьи судебного участка №4 Ханты-Мансийского судебного района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помещении мир</w:t>
      </w:r>
      <w:r w:rsidR="00D4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судьи судебного участка №1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82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391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5F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5B2132" w:rsidR="005B2132">
        <w:rPr>
          <w:rFonts w:ascii="Times New Roman" w:hAnsi="Times New Roman" w:cs="Times New Roman"/>
          <w:b/>
          <w:sz w:val="24"/>
          <w:szCs w:val="24"/>
        </w:rPr>
        <w:t>Иброхимова</w:t>
      </w:r>
      <w:r w:rsidRPr="005B2132" w:rsidR="005B2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BC8">
        <w:rPr>
          <w:rFonts w:ascii="Times New Roman" w:hAnsi="Times New Roman" w:cs="Times New Roman"/>
          <w:b/>
          <w:sz w:val="24"/>
          <w:szCs w:val="24"/>
        </w:rPr>
        <w:t>О.Н.***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601BC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01BC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973FE" w:rsidR="00C9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11.08.2025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Pr="0048225C"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22.08.2025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48225C"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22.10.2025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82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2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минуту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уплатил указанный штраф в установленный законом шестидесятидневный срок.</w:t>
      </w:r>
    </w:p>
    <w:p w:rsidR="000828DA" w:rsidRPr="00587DE4" w:rsidP="00082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 копию постановления</w:t>
      </w: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28DA" w:rsidP="00082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привлекаемое к административной ответственности, </w:t>
      </w:r>
      <w:r w:rsidRPr="00587D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установил следующее.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601BC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94CF6">
        <w:rPr>
          <w:rFonts w:ascii="Times New Roman" w:eastAsia="Times New Roman" w:hAnsi="Times New Roman" w:cs="Times New Roman"/>
          <w:sz w:val="24"/>
          <w:szCs w:val="24"/>
          <w:lang w:eastAsia="ru-RU"/>
        </w:rPr>
        <w:t>09.03.2026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11.08.2025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B2132" w:rsidR="005B2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Иброхимова</w:t>
      </w:r>
      <w:r w:rsidRPr="005B2132" w:rsidR="005B2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О.Н.</w:t>
      </w:r>
      <w:r w:rsidRPr="005B2132" w:rsidR="005B2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2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шестьсот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F4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82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9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5F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5F0113" w:rsidRPr="005F0113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48225C" w:rsidR="004822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0412365400765003912620164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="0048225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Худяков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828DA"/>
    <w:rsid w:val="000D6F2A"/>
    <w:rsid w:val="001764BF"/>
    <w:rsid w:val="0018416C"/>
    <w:rsid w:val="001C0989"/>
    <w:rsid w:val="0022509C"/>
    <w:rsid w:val="002254FB"/>
    <w:rsid w:val="002B0201"/>
    <w:rsid w:val="00314F73"/>
    <w:rsid w:val="00357696"/>
    <w:rsid w:val="003F6186"/>
    <w:rsid w:val="004017BB"/>
    <w:rsid w:val="004338C3"/>
    <w:rsid w:val="0048225C"/>
    <w:rsid w:val="004911DB"/>
    <w:rsid w:val="004C0F79"/>
    <w:rsid w:val="004C4546"/>
    <w:rsid w:val="00587DE4"/>
    <w:rsid w:val="005B2132"/>
    <w:rsid w:val="005F0113"/>
    <w:rsid w:val="00601BC8"/>
    <w:rsid w:val="00610EB9"/>
    <w:rsid w:val="006D428C"/>
    <w:rsid w:val="00821340"/>
    <w:rsid w:val="008B45A5"/>
    <w:rsid w:val="00910D5F"/>
    <w:rsid w:val="00950C15"/>
    <w:rsid w:val="00A21546"/>
    <w:rsid w:val="00A45715"/>
    <w:rsid w:val="00A93506"/>
    <w:rsid w:val="00B26A33"/>
    <w:rsid w:val="00B7045B"/>
    <w:rsid w:val="00BA487C"/>
    <w:rsid w:val="00BB36F9"/>
    <w:rsid w:val="00BD7AEF"/>
    <w:rsid w:val="00BE3B28"/>
    <w:rsid w:val="00C34E2D"/>
    <w:rsid w:val="00C45E26"/>
    <w:rsid w:val="00C973FE"/>
    <w:rsid w:val="00CB0EB4"/>
    <w:rsid w:val="00CF40EE"/>
    <w:rsid w:val="00D22195"/>
    <w:rsid w:val="00D4589C"/>
    <w:rsid w:val="00D84899"/>
    <w:rsid w:val="00D94CF6"/>
    <w:rsid w:val="00E06BC8"/>
    <w:rsid w:val="00E64DD9"/>
    <w:rsid w:val="00ED2B7B"/>
    <w:rsid w:val="00F20613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08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